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3498064</wp:posOffset>
                </wp:positionV>
                <wp:extent cx="267335" cy="65963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9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https://aracaju.1doc.com.br/verificacao/530B-E336-1BD7-8607 e informe o código 530B-E336-1BD7-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8607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5.438141pt;width:21.05pt;height:519.4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https://aracaju.1doc.com.br/verificacao/530B-E336-1BD7-8607 e informe o código 530B-E336-1BD7-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8607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85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127" w:val="left" w:leader="none"/>
        </w:tabs>
        <w:spacing w:before="1"/>
        <w:ind w:left="29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97/2025</w:t>
      </w:r>
    </w:p>
    <w:p>
      <w:pPr>
        <w:spacing w:before="158"/>
        <w:ind w:left="283" w:right="0" w:firstLine="0"/>
        <w:jc w:val="center"/>
        <w:rPr>
          <w:b/>
          <w:sz w:val="26"/>
        </w:rPr>
      </w:pPr>
      <w:r>
        <w:rPr>
          <w:b/>
          <w:sz w:val="26"/>
        </w:rPr>
        <w:t>05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FEVEREIRO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13" w:firstLine="834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P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</w:p>
    <w:p>
      <w:pPr>
        <w:spacing w:before="0"/>
        <w:ind w:left="780" w:right="0" w:firstLine="0"/>
        <w:jc w:val="left"/>
        <w:rPr>
          <w:sz w:val="26"/>
        </w:rPr>
      </w:pPr>
      <w:r>
        <w:rPr>
          <w:b/>
          <w:sz w:val="26"/>
        </w:rPr>
        <w:t>DAVI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RYAN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SILVA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NASCIMENTO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sz w:val="26"/>
        </w:rPr>
        <w:t>CPF.</w:t>
      </w:r>
      <w:r>
        <w:rPr>
          <w:spacing w:val="47"/>
          <w:sz w:val="26"/>
        </w:rPr>
        <w:t> </w:t>
      </w:r>
      <w:r>
        <w:rPr>
          <w:sz w:val="26"/>
        </w:rPr>
        <w:t>(MF)</w:t>
      </w:r>
      <w:r>
        <w:rPr>
          <w:spacing w:val="48"/>
          <w:sz w:val="26"/>
        </w:rPr>
        <w:t> </w:t>
      </w:r>
      <w:r>
        <w:rPr>
          <w:sz w:val="26"/>
        </w:rPr>
        <w:t>092.***.***-89,</w:t>
      </w:r>
      <w:r>
        <w:rPr>
          <w:spacing w:val="47"/>
          <w:sz w:val="26"/>
        </w:rPr>
        <w:t> </w:t>
      </w:r>
      <w:r>
        <w:rPr>
          <w:sz w:val="26"/>
        </w:rPr>
        <w:t>do</w:t>
      </w:r>
      <w:r>
        <w:rPr>
          <w:spacing w:val="48"/>
          <w:sz w:val="26"/>
        </w:rPr>
        <w:t> </w:t>
      </w:r>
      <w:r>
        <w:rPr>
          <w:sz w:val="26"/>
        </w:rPr>
        <w:t>Cargo</w:t>
      </w:r>
      <w:r>
        <w:rPr>
          <w:spacing w:val="48"/>
          <w:sz w:val="26"/>
        </w:rPr>
        <w:t> </w:t>
      </w:r>
      <w:r>
        <w:rPr>
          <w:spacing w:val="-5"/>
          <w:sz w:val="26"/>
        </w:rPr>
        <w:t>em</w:t>
      </w:r>
    </w:p>
    <w:p>
      <w:pPr>
        <w:pStyle w:val="BodyText"/>
        <w:ind w:left="7"/>
      </w:pP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ADMINISTRATIVO,</w:t>
      </w:r>
      <w:r>
        <w:rPr>
          <w:spacing w:val="-3"/>
        </w:rPr>
        <w:t> </w:t>
      </w:r>
      <w:r>
        <w:rPr/>
        <w:t>Símbolo</w:t>
      </w:r>
      <w:r>
        <w:rPr>
          <w:spacing w:val="-3"/>
        </w:rPr>
        <w:t> </w:t>
      </w:r>
      <w:r>
        <w:rPr/>
        <w:t>CCS.05,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Fundação</w:t>
      </w:r>
      <w:r>
        <w:rPr>
          <w:spacing w:val="-3"/>
        </w:rPr>
        <w:t> </w:t>
      </w:r>
      <w:r>
        <w:rPr/>
        <w:t>Municipal de Formação para o Trabalho, a partir de 31 de janeiro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81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81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05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2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200"/>
      </w:pPr>
    </w:p>
    <w:p>
      <w:pPr>
        <w:spacing w:line="316" w:lineRule="auto" w:before="1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2025-05-16T14:06:57Z</dcterms:created>
  <dcterms:modified xsi:type="dcterms:W3CDTF">2025-05-16T14:06:57Z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