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19" w:right="219" w:hanging="1758"/>
      </w:pPr>
      <w:r>
        <w:rPr/>
        <w:t>NÃO HOUVE DESPESAS COM DIÁRIAS RELATIVO AO PERÍODO DE JANEIRO A DEZEMBRO/2022.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2023-10-05T11:50:42Z</dcterms:created>
  <dcterms:modified xsi:type="dcterms:W3CDTF">2023-10-05T11:50:42Z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