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9"/>
      </w:pPr>
      <w:r>
        <w:rPr/>
        <w:drawing>
          <wp:inline distT="0" distB="0" distL="0" distR="0">
            <wp:extent cx="708662" cy="6506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2" cy="6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4"/>
        <w:ind w:left="2874" w:right="2251" w:firstLine="764"/>
        <w:jc w:val="left"/>
        <w:rPr>
          <w:sz w:val="18"/>
        </w:rPr>
      </w:pPr>
      <w:r>
        <w:rPr>
          <w:sz w:val="18"/>
        </w:rPr>
        <w:t>ESTADO DE SERGIPE</w:t>
      </w:r>
      <w:r>
        <w:rPr>
          <w:spacing w:val="1"/>
          <w:sz w:val="18"/>
        </w:rPr>
        <w:t> </w:t>
      </w:r>
      <w:r>
        <w:rPr>
          <w:sz w:val="18"/>
        </w:rPr>
        <w:t>PREFEITURA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ARACAJU</w:t>
      </w:r>
    </w:p>
    <w:p>
      <w:pPr>
        <w:spacing w:before="0"/>
        <w:ind w:left="2256" w:right="1945" w:firstLine="0"/>
        <w:jc w:val="center"/>
        <w:rPr>
          <w:sz w:val="18"/>
        </w:rPr>
      </w:pPr>
      <w:r>
        <w:rPr>
          <w:sz w:val="18"/>
        </w:rPr>
        <w:t>Fundação</w:t>
      </w:r>
      <w:r>
        <w:rPr>
          <w:spacing w:val="-6"/>
          <w:sz w:val="18"/>
        </w:rPr>
        <w:t> </w:t>
      </w:r>
      <w:r>
        <w:rPr>
          <w:sz w:val="18"/>
        </w:rPr>
        <w:t>Municipal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Formação</w:t>
      </w:r>
      <w:r>
        <w:rPr>
          <w:spacing w:val="-5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Trabalho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FUNDAT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t>NOTA</w:t>
      </w:r>
      <w:r>
        <w:rPr>
          <w:spacing w:val="-5"/>
        </w:rPr>
        <w:t> </w:t>
      </w:r>
      <w:r>
        <w:rPr/>
        <w:t>EXPLICATIVA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63"/>
        <w:ind w:left="421" w:right="22"/>
      </w:pPr>
      <w:r>
        <w:rPr/>
        <w:t>NÃO</w:t>
      </w:r>
      <w:r>
        <w:rPr>
          <w:spacing w:val="11"/>
        </w:rPr>
        <w:t> </w:t>
      </w:r>
      <w:r>
        <w:rPr/>
        <w:t>FORAM</w:t>
      </w:r>
      <w:r>
        <w:rPr>
          <w:spacing w:val="9"/>
        </w:rPr>
        <w:t> </w:t>
      </w:r>
      <w:r>
        <w:rPr/>
        <w:t>RECEBIDAS</w:t>
      </w:r>
      <w:r>
        <w:rPr>
          <w:spacing w:val="10"/>
        </w:rPr>
        <w:t> </w:t>
      </w:r>
      <w:r>
        <w:rPr/>
        <w:t>TRANSFERÊNCIAS</w:t>
      </w:r>
      <w:r>
        <w:rPr>
          <w:spacing w:val="10"/>
        </w:rPr>
        <w:t> </w:t>
      </w:r>
      <w:r>
        <w:rPr/>
        <w:t>VOLUNTÁRIAS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PERÍODO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JANEIRO</w:t>
      </w:r>
      <w:r>
        <w:rPr>
          <w:spacing w:val="-47"/>
        </w:rPr>
        <w:t> </w:t>
      </w:r>
      <w:r>
        <w:rPr/>
        <w:t>A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49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421"/>
      </w:pPr>
      <w:r>
        <w:rPr/>
        <w:t>Atualizado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sectPr>
      <w:type w:val="continuous"/>
      <w:pgSz w:w="11910" w:h="16840"/>
      <w:pgMar w:top="1320" w:bottom="280" w:left="16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663" w:right="1945"/>
      <w:jc w:val="center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2023-10-18T14:33:55Z</dcterms:created>
  <dcterms:modified xsi:type="dcterms:W3CDTF">2023-10-18T14:33:55Z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2023-10-03T00:00:00Z</vt:filetime>
  </property>
</Properties>
</file>